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24" w:rsidRPr="00D04724" w:rsidRDefault="00D04724" w:rsidP="00D04724">
      <w:pPr>
        <w:pBdr>
          <w:bottom w:val="single" w:sz="6" w:space="0" w:color="D6DDB9"/>
        </w:pBdr>
        <w:shd w:val="clear" w:color="auto" w:fill="F4F4F4"/>
        <w:spacing w:before="120" w:after="120" w:line="566" w:lineRule="atLeast"/>
        <w:ind w:left="171" w:right="171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</w:pPr>
      <w:r w:rsidRPr="00D04724"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  <w:t xml:space="preserve">Классный час "О вреде </w:t>
      </w:r>
      <w:proofErr w:type="spellStart"/>
      <w:r w:rsidRPr="00D04724"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  <w:t>табакокурения</w:t>
      </w:r>
      <w:proofErr w:type="spellEnd"/>
      <w:r w:rsidRPr="00D04724"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  <w:t>"</w:t>
      </w:r>
      <w:r w:rsidRPr="00D04724"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  <w:br/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47"/>
          <w:szCs w:val="47"/>
          <w:lang w:eastAsia="ru-RU"/>
        </w:rPr>
        <w:t>10 .04.2020 8 класс</w:t>
      </w:r>
    </w:p>
    <w:p w:rsidR="00D04724" w:rsidRPr="00D04724" w:rsidRDefault="00D04724" w:rsidP="00D04724">
      <w:pPr>
        <w:shd w:val="clear" w:color="auto" w:fill="F4F4F4"/>
        <w:spacing w:after="34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6"/>
          <w:szCs w:val="26"/>
          <w:lang w:eastAsia="ru-RU"/>
        </w:rPr>
        <w:drawing>
          <wp:inline distT="0" distB="0" distL="0" distR="0">
            <wp:extent cx="805815" cy="609600"/>
            <wp:effectExtent l="19050" t="0" r="0" b="0"/>
            <wp:docPr id="1" name="Рисунок 1" descr="Пуликова Елена Витальевна">
              <a:hlinkClick xmlns:a="http://schemas.openxmlformats.org/drawingml/2006/main" r:id="rId5" tooltip="&quot;Пуликова Елена Вита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ликова Елена Витальевна">
                      <a:hlinkClick r:id="rId5" tooltip="&quot;Пуликова Елена Вита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24" w:rsidRPr="00D04724" w:rsidRDefault="00D04724" w:rsidP="00D0472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</w:p>
    <w:p w:rsidR="00D04724" w:rsidRPr="00D04724" w:rsidRDefault="00D04724" w:rsidP="00D0472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rebuchet MS" w:eastAsia="Times New Roman" w:hAnsi="Trebuchet MS" w:cs="Arial"/>
          <w:color w:val="94CE18"/>
          <w:sz w:val="37"/>
          <w:szCs w:val="37"/>
          <w:lang w:eastAsia="ru-RU"/>
        </w:rPr>
      </w:pPr>
      <w:r w:rsidRPr="00D04724">
        <w:rPr>
          <w:rFonts w:ascii="Trebuchet MS" w:eastAsia="Times New Roman" w:hAnsi="Trebuchet MS" w:cs="Arial"/>
          <w:color w:val="94CE18"/>
          <w:sz w:val="37"/>
          <w:szCs w:val="37"/>
          <w:lang w:eastAsia="ru-RU"/>
        </w:rPr>
        <w:t>:</w:t>
      </w:r>
    </w:p>
    <w:p w:rsidR="00D04724" w:rsidRPr="00D04724" w:rsidRDefault="00D04724" w:rsidP="00D0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ЗДОРОВЬЕСБЕРЕЖЕНИЕ.</w:t>
      </w:r>
    </w:p>
    <w:p w:rsidR="00D04724" w:rsidRPr="00D04724" w:rsidRDefault="00D04724" w:rsidP="00D0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ЧАС В 8 КЛАССЕ НА ТЕМУ: « БЕСЕДА О ВРЕДЕ ТАБАКОКУРЕНИЯ».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047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Формировать отрицательное отношение к курению; помочь осознать масштабы вреда курения для здоровья отдельного  человека и народа в целом</w:t>
      </w: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04724" w:rsidRPr="00D04724" w:rsidRDefault="00D04724" w:rsidP="00D047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подготовка.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1.Учащимся заранее было дано задание 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сообщение о влиянии табака на организм человека.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2.Изготовление плаката на заданную тему.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егодня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405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 получите интересную информацию о том .как сохранить свое здоровье</w:t>
      </w: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 угощают друг друга символами нового конца света: огнём, дымом, серой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какой вредной зависимости пойдёт сегодня речь?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курении как об абсолютном зле почему-то не говорится. Будто существует заговор молчания на эту тему. А на земле при этом курит одна треть населения!  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Человечество всё ещё живо, хотя курит с незапамятных времён. Может, поэтому люди  преуменьшают вред курения?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соблазн </w:t>
      </w:r>
      <w:proofErr w:type="spell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табакокурения</w:t>
      </w:r>
      <w:proofErr w:type="spell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настойчиво вколачивается в народное сознание. Значит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кому-то выгодно , чтобы люди курили. Курят герои в исполнении кумиров мирового кино, курят даже герои мультфильмов! Причём, положительные герои! Создаётся обманчивое впечатление, что курят почти все и это норма поведения.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</w:t>
      </w:r>
      <w:r w:rsidR="00E40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вокруг себя. Бычки на улице,</w:t>
      </w:r>
      <w:proofErr w:type="gramStart"/>
      <w:r w:rsidR="00E405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остановке, даже на детской площадке! Родители курят уже в присутствии своих детей! Травят их и учат курить одновременно! Так народ сам уничтожает себя своими же руками! Кто же и когда вложил людям в руки сигарету-оружие массового уничтожения - и превратил одних в солда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наёмников, а других в безропотных жертв?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</w:t>
      </w:r>
      <w:proofErr w:type="spell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</w:t>
      </w:r>
      <w:proofErr w:type="spell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фронте  в СССР был дефицит всего необходимого, но всегда находились средства для снабжения каждого красноармейца табаком.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Наряду с водкой, он снимал напряжение  как самый настоящий наркотик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попадание которого в привыкший к нему организм на время вызывало приятные ощущения.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Табак – очень удобный для кого-то злого и хитрого наркотик Он не ведёт к потере работоспособности и к прекращению рождения потомства. Таким образом, новые солдаты и рабы будут рождаться и к тому же будут зависеть от  того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кто даёт им этот наркотик. Это выгодно власти, и она откровенно навязывает нам своё орудие управления нами. И действительно, многие не могут обходиться без сигареты. Если отнять у них табак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пойдут воевать за него с теми , на кого им укажут « сильные мира сего». Отсюда напрашивается вывод: мировое  правительство вредит народу для своих личных целей.</w:t>
      </w:r>
    </w:p>
    <w:p w:rsidR="00F45F23" w:rsidRPr="00D04724" w:rsidRDefault="00D04724" w:rsidP="00F4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Как же прожить свою жизнь, что же выбрать?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два способа прожить свою жизнь: по совести и против совести. Против неё – значит, отключив тормоза, заглушая её голос чем-то мерзким, враждебным для человека. Это может быть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 ,водка, табак. Тот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курит, «ставит свечу демону и палачу». Курящий человек огрубляется душой, перестаёт чувствовать связь с высшим миром. Происходит нездоровое наслаждение собственным разрушением. В душе накапливается хаос, снижается уровень энергетики,  и курильщик начинает «</w:t>
      </w:r>
      <w:proofErr w:type="spell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вампирить</w:t>
      </w:r>
      <w:proofErr w:type="spell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энергию ближних. Истощение энергии влечёт проблемы со здоровьем у себя и у своего потомства.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</w:t>
      </w: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Как  курильщики вовлекают в свою среду?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них существует негласный закон: «Если ты не куришь, ты не наш». Часто курить начинают подростки в кругу друзей. При этом они воодушевляются примерам авторитета, предложившего сигаретку. При этом 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вновь пришедшего отупляется сознание, общение упрощается  до примитивного чувственно-животного уровня. Подросток кажется себе взрослым, сам не замечая, как попадает в зависимость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Большой грех лежит на том человеке , который вовлёк другого в курение, сделал его совесть нечистой.</w:t>
      </w:r>
    </w:p>
    <w:p w:rsidR="00D04724" w:rsidRPr="00D04724" w:rsidRDefault="00D04724" w:rsidP="00D04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</w:t>
      </w:r>
      <w:r w:rsidR="00F45F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вы думаете</w:t>
      </w:r>
      <w:proofErr w:type="gramStart"/>
      <w:r w:rsidR="00F45F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="00F45F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gramStart"/>
      <w:r w:rsidR="00F45F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очему ещё не стоит курить?</w:t>
      </w:r>
    </w:p>
    <w:p w:rsidR="00D04724" w:rsidRPr="00D04724" w:rsidRDefault="00D04724" w:rsidP="00D04724">
      <w:pPr>
        <w:numPr>
          <w:ilvl w:val="0"/>
          <w:numId w:val="1"/>
        </w:numPr>
        <w:shd w:val="clear" w:color="auto" w:fill="FFFFFF"/>
        <w:spacing w:after="0" w:line="240" w:lineRule="auto"/>
        <w:ind w:left="89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Умён ли курящий ученик? Врачи утверждают, что курение не способствует хорошей учёбе, т. к. ослабляет организм.</w:t>
      </w:r>
    </w:p>
    <w:p w:rsidR="00D04724" w:rsidRPr="00D04724" w:rsidRDefault="00D04724" w:rsidP="00D04724">
      <w:pPr>
        <w:numPr>
          <w:ilvl w:val="0"/>
          <w:numId w:val="1"/>
        </w:numPr>
        <w:shd w:val="clear" w:color="auto" w:fill="FFFFFF"/>
        <w:spacing w:after="0" w:line="240" w:lineRule="auto"/>
        <w:ind w:left="89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 ли отказаться от сигарет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уже привык к ним? Любой курильщик со стажем может поделиться своими ощущениями от ломки при попытках бросить курить.</w:t>
      </w:r>
    </w:p>
    <w:p w:rsidR="00D04724" w:rsidRPr="00D04724" w:rsidRDefault="00D04724" w:rsidP="00D04724">
      <w:pPr>
        <w:numPr>
          <w:ilvl w:val="0"/>
          <w:numId w:val="1"/>
        </w:numPr>
        <w:shd w:val="clear" w:color="auto" w:fill="FFFFFF"/>
        <w:spacing w:after="0" w:line="240" w:lineRule="auto"/>
        <w:ind w:left="89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Хотим ли мы, чтобы за наш счёт богатели </w:t>
      </w:r>
      <w:proofErr w:type="spell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табакопроизводители</w:t>
      </w:r>
      <w:proofErr w:type="spell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Они зарабатывают в день 14 млрд. 650 млн. рублей! При этом, губя наше здоровье, они делятся прибылью с правительством, со средствами массовой информации за хорошую рекламу табачных изделий.</w:t>
      </w:r>
    </w:p>
    <w:p w:rsidR="00D04724" w:rsidRPr="00D04724" w:rsidRDefault="00D04724" w:rsidP="00D04724">
      <w:pPr>
        <w:numPr>
          <w:ilvl w:val="0"/>
          <w:numId w:val="1"/>
        </w:numPr>
        <w:shd w:val="clear" w:color="auto" w:fill="FFFFFF"/>
        <w:spacing w:after="0" w:line="240" w:lineRule="auto"/>
        <w:ind w:left="89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куда идут деньги от продажи сигарет? На здравоохранение? А может, на образование? Нет! На оружие, на развитие наркобизнеса - на средства массового уничтожения!</w:t>
      </w:r>
    </w:p>
    <w:p w:rsidR="00D04724" w:rsidRPr="00D04724" w:rsidRDefault="00D04724" w:rsidP="00D04724">
      <w:pPr>
        <w:numPr>
          <w:ilvl w:val="0"/>
          <w:numId w:val="1"/>
        </w:numPr>
        <w:shd w:val="clear" w:color="auto" w:fill="FFFFFF"/>
        <w:spacing w:after="0" w:line="240" w:lineRule="auto"/>
        <w:ind w:left="89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Понаблюдайте за поведением курящих людей: за их движениями, речью, манерой общаться во время курения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Обратите внимание на их внешний вид: облик, одежду , причёску, цвет лица, запах. А теперь посмотрите на тех, кому для общения не нужна сигарета, кому не нужно подносить к своим губам 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вонючую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отраву. Сравните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кого приятнее смотреть, с кем рядом приятнее и безопаснее  находиться?</w:t>
      </w:r>
    </w:p>
    <w:p w:rsidR="00D04724" w:rsidRPr="00D04724" w:rsidRDefault="00D04724" w:rsidP="00D04724">
      <w:pPr>
        <w:shd w:val="clear" w:color="auto" w:fill="FFFFFF"/>
        <w:spacing w:after="0" w:line="240" w:lineRule="auto"/>
        <w:ind w:left="53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Рефлексия.</w:t>
      </w:r>
    </w:p>
    <w:p w:rsidR="00D04724" w:rsidRPr="00D04724" w:rsidRDefault="00D04724" w:rsidP="00D04724">
      <w:pPr>
        <w:shd w:val="clear" w:color="auto" w:fill="FFFFFF"/>
        <w:spacing w:after="0" w:line="240" w:lineRule="auto"/>
        <w:ind w:left="531"/>
        <w:rPr>
          <w:rFonts w:ascii="Arial" w:eastAsia="Times New Roman" w:hAnsi="Arial" w:cs="Arial"/>
          <w:color w:val="000000"/>
          <w:lang w:eastAsia="ru-RU"/>
        </w:rPr>
      </w:pPr>
      <w:r w:rsidRPr="00D04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 чём я задумался во время сегодняшней беседы?</w:t>
      </w:r>
    </w:p>
    <w:p w:rsidR="00160FFC" w:rsidRDefault="00954B79">
      <w:r>
        <w:t>Ребята .напишите в тетрадях свои размышления.</w:t>
      </w:r>
    </w:p>
    <w:sectPr w:rsidR="00160FFC" w:rsidSect="0016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76C"/>
    <w:multiLevelType w:val="multilevel"/>
    <w:tmpl w:val="A2E4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4724"/>
    <w:rsid w:val="00160FFC"/>
    <w:rsid w:val="005C6257"/>
    <w:rsid w:val="00954B79"/>
    <w:rsid w:val="00D04724"/>
    <w:rsid w:val="00E40514"/>
    <w:rsid w:val="00F4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FC"/>
  </w:style>
  <w:style w:type="paragraph" w:styleId="1">
    <w:name w:val="heading 1"/>
    <w:basedOn w:val="a"/>
    <w:link w:val="10"/>
    <w:uiPriority w:val="9"/>
    <w:qFormat/>
    <w:rsid w:val="00D04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47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4724"/>
    <w:rPr>
      <w:i/>
      <w:iCs/>
    </w:rPr>
  </w:style>
  <w:style w:type="character" w:customStyle="1" w:styleId="file">
    <w:name w:val="file"/>
    <w:basedOn w:val="a0"/>
    <w:rsid w:val="00D04724"/>
  </w:style>
  <w:style w:type="character" w:customStyle="1" w:styleId="c4">
    <w:name w:val="c4"/>
    <w:basedOn w:val="a0"/>
    <w:rsid w:val="00D04724"/>
  </w:style>
  <w:style w:type="paragraph" w:customStyle="1" w:styleId="c7">
    <w:name w:val="c7"/>
    <w:basedOn w:val="a"/>
    <w:rsid w:val="00D0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724"/>
  </w:style>
  <w:style w:type="character" w:customStyle="1" w:styleId="c3">
    <w:name w:val="c3"/>
    <w:basedOn w:val="a0"/>
    <w:rsid w:val="00D04724"/>
  </w:style>
  <w:style w:type="paragraph" w:styleId="a6">
    <w:name w:val="Balloon Text"/>
    <w:basedOn w:val="a"/>
    <w:link w:val="a7"/>
    <w:uiPriority w:val="99"/>
    <w:semiHidden/>
    <w:unhideWhenUsed/>
    <w:rsid w:val="00D0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7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4274">
                      <w:marLeft w:val="171"/>
                      <w:marRight w:val="17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928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3519">
                                          <w:marLeft w:val="69"/>
                                          <w:marRight w:val="0"/>
                                          <w:marTop w:val="0"/>
                                          <w:marBottom w:val="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03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5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2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53978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25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5596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13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portal.ru/pulikova-ele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2020-05-20T14:42:00Z</dcterms:created>
  <dcterms:modified xsi:type="dcterms:W3CDTF">2020-05-20T14:50:00Z</dcterms:modified>
</cp:coreProperties>
</file>